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1AA" w:rsidRDefault="00F501AA" w:rsidP="00F501AA">
      <w:pPr>
        <w:rPr>
          <w:rFonts w:ascii="Times New Roman" w:hAnsi="Times New Roman" w:cs="Times New Roman"/>
          <w:sz w:val="26"/>
        </w:rPr>
      </w:pPr>
      <w:r>
        <w:rPr>
          <w:rFonts w:ascii="Times New Roman" w:hAnsi="Times New Roman" w:cs="Times New Roman"/>
          <w:sz w:val="26"/>
        </w:rPr>
        <w:t>Họ</w:t>
      </w:r>
      <w:r w:rsidR="00A823F6">
        <w:rPr>
          <w:rFonts w:ascii="Times New Roman" w:hAnsi="Times New Roman" w:cs="Times New Roman"/>
          <w:sz w:val="26"/>
        </w:rPr>
        <w:t xml:space="preserve"> và tên: </w:t>
      </w:r>
      <w:r w:rsidR="006F611F">
        <w:rPr>
          <w:rFonts w:ascii="Times New Roman" w:hAnsi="Times New Roman" w:cs="Times New Roman"/>
          <w:sz w:val="26"/>
        </w:rPr>
        <w:t>Lương Minh Dũng</w:t>
      </w:r>
    </w:p>
    <w:p w:rsidR="00F501AA" w:rsidRDefault="00F501AA" w:rsidP="00F501AA">
      <w:pPr>
        <w:rPr>
          <w:rFonts w:ascii="Times New Roman" w:hAnsi="Times New Roman" w:cs="Times New Roman"/>
          <w:sz w:val="26"/>
        </w:rPr>
      </w:pPr>
      <w:r>
        <w:rPr>
          <w:rFonts w:ascii="Times New Roman" w:hAnsi="Times New Roman" w:cs="Times New Roman"/>
          <w:sz w:val="26"/>
        </w:rPr>
        <w:t xml:space="preserve">Đơn vị: </w:t>
      </w:r>
      <w:r w:rsidR="006F611F">
        <w:rPr>
          <w:rFonts w:ascii="Times New Roman" w:hAnsi="Times New Roman" w:cs="Times New Roman"/>
          <w:sz w:val="26"/>
        </w:rPr>
        <w:t>Khoa Công Nghệ Thông Tin</w:t>
      </w:r>
      <w:bookmarkStart w:id="0" w:name="_GoBack"/>
      <w:bookmarkEnd w:id="0"/>
    </w:p>
    <w:p w:rsidR="00F501AA" w:rsidRDefault="00F501AA" w:rsidP="006464C9">
      <w:pPr>
        <w:spacing w:line="360" w:lineRule="auto"/>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A823F6" w:rsidRDefault="006464C9" w:rsidP="006F611F">
      <w:pPr>
        <w:spacing w:line="360" w:lineRule="auto"/>
        <w:ind w:firstLine="720"/>
        <w:rPr>
          <w:rFonts w:ascii="Times New Roman" w:hAnsi="Times New Roman" w:cs="Times New Roman"/>
          <w:sz w:val="26"/>
        </w:rPr>
      </w:pPr>
      <w:r w:rsidRPr="006464C9">
        <w:rPr>
          <w:rFonts w:ascii="Times New Roman" w:hAnsi="Times New Roman" w:cs="Times New Roman"/>
          <w:sz w:val="26"/>
        </w:rPr>
        <w:t xml:space="preserve">Nghị quyết Đại bội đại biểu Đảng bộ TP.HCM nhiệm kỳ 2015-2020 đã đề ra Bảy chương trình đột phá, </w:t>
      </w:r>
      <w:r w:rsidR="006F611F">
        <w:rPr>
          <w:rFonts w:ascii="Times New Roman" w:hAnsi="Times New Roman" w:cs="Times New Roman"/>
          <w:sz w:val="26"/>
        </w:rPr>
        <w:t>trong đó có 5</w:t>
      </w:r>
      <w:r w:rsidRPr="006464C9">
        <w:rPr>
          <w:rFonts w:ascii="Times New Roman" w:hAnsi="Times New Roman" w:cs="Times New Roman"/>
          <w:sz w:val="26"/>
        </w:rPr>
        <w:t xml:space="preserve"> chương trình làm tôi chú ý. Đó là: </w:t>
      </w:r>
      <w:r w:rsidR="006F611F">
        <w:rPr>
          <w:rFonts w:ascii="Times New Roman" w:hAnsi="Times New Roman" w:cs="Times New Roman"/>
          <w:sz w:val="26"/>
        </w:rPr>
        <w:t xml:space="preserve">Chương trình nâng cao chất lượng nguồn nhân lực. </w:t>
      </w:r>
      <w:r w:rsidRPr="006464C9">
        <w:rPr>
          <w:rFonts w:ascii="Times New Roman" w:hAnsi="Times New Roman" w:cs="Times New Roman"/>
          <w:sz w:val="26"/>
        </w:rPr>
        <w:t>Chương trình giảm ùn tắc giao thông, giảm tai nạn giao thông; Chương trình giảm ngập nước; Chương trình giảm ô nhiễm môi trường và Chương trình chỉnh trang và phát triển đô thị.</w:t>
      </w:r>
    </w:p>
    <w:p w:rsidR="006F611F" w:rsidRPr="006F611F" w:rsidRDefault="006F611F" w:rsidP="006F611F">
      <w:pPr>
        <w:spacing w:line="360" w:lineRule="auto"/>
        <w:ind w:firstLine="720"/>
        <w:rPr>
          <w:rFonts w:ascii="Times New Roman" w:hAnsi="Times New Roman" w:cs="Times New Roman"/>
          <w:sz w:val="26"/>
        </w:rPr>
      </w:pPr>
      <w:r w:rsidRPr="006F611F">
        <w:rPr>
          <w:rFonts w:ascii="Times New Roman" w:hAnsi="Times New Roman" w:cs="Times New Roman"/>
          <w:sz w:val="26"/>
        </w:rPr>
        <w:t>Với chương trình đào tạo nguồn nhân lực cho hệ thống chính trị thành phố, toàn bộ cán bộ đương nhiệm, dự bị chức danh lãnh đạo, quản lý, phải đạt trình độ quản lý, chuyên môn lý luận chính trị, trình độ tin học theo tiêu chuẩn. 100% cán bộ, công chức, viên chức phải đạt trình độ chuẩn. 100% cán bộ, công chức chủ chốt ở cơ sở phải có trình độ chuyên môn đại học, trung cấp chính trị và quản lý nhà nước. Đây là chỉ tiêu đề ra trong nhiệm kỳ và điều này được lãnh đạo thành phố chú trọng trong những năm qua</w:t>
      </w:r>
      <w:r>
        <w:rPr>
          <w:rFonts w:ascii="Times New Roman" w:hAnsi="Times New Roman" w:cs="Times New Roman"/>
          <w:sz w:val="26"/>
        </w:rPr>
        <w:t>.</w:t>
      </w:r>
      <w:r w:rsidRPr="006F611F">
        <w:rPr>
          <w:rFonts w:ascii="Times New Roman" w:hAnsi="Times New Roman" w:cs="Times New Roman"/>
          <w:sz w:val="26"/>
        </w:rPr>
        <w:t xml:space="preserve"> Nguồn nhân lực của thành phố trong đó có cán bộ công chức, viên chức được đánh giá đã góp phần rất tích cực cho việc đạt được các chỉ tiêu phát triển kinh tế, xã hội, an ninh quốc phòng hàng</w:t>
      </w:r>
      <w:r>
        <w:rPr>
          <w:rFonts w:ascii="Times New Roman" w:hAnsi="Times New Roman" w:cs="Times New Roman"/>
          <w:sz w:val="26"/>
        </w:rPr>
        <w:t xml:space="preserve"> năm. Tuy nhiên </w:t>
      </w:r>
      <w:r w:rsidRPr="006F611F">
        <w:rPr>
          <w:rFonts w:ascii="Times New Roman" w:hAnsi="Times New Roman" w:cs="Times New Roman"/>
          <w:sz w:val="26"/>
        </w:rPr>
        <w:t>không dừng lại ở đó, thành phố phải tăng tốc nhanh hơn, có trách nhiệm cao hơn đối với người dân của thành phố, của cả nước, phải tính toán để nguồn lực thành phố được nâng cao hơn nữa đáp ứng mục tiêu xây dựng nền hành chính, một nguồn lực chuyên nghiệp, đòi hỏi công chức phải đáp ứng đầy đủ các tiêu chí để thực hiện công vụ tốt nhất và để tận tụy phục vụ người dân tốt nhất</w:t>
      </w:r>
      <w:r>
        <w:rPr>
          <w:rFonts w:ascii="Times New Roman" w:hAnsi="Times New Roman" w:cs="Times New Roman"/>
          <w:sz w:val="26"/>
        </w:rPr>
        <w:t xml:space="preserve">. </w:t>
      </w:r>
      <w:r w:rsidRPr="006F611F">
        <w:rPr>
          <w:rFonts w:ascii="Times New Roman" w:hAnsi="Times New Roman" w:cs="Times New Roman"/>
          <w:sz w:val="26"/>
        </w:rPr>
        <w:t xml:space="preserve"> Phát triển nguồn nhân lực luôn là vấn đề cấp thiết vì nguồn nhân lực, trong đó có nhân lực chất lượng cao là động lực chính của phát triển kinh tế - xã hội. Do vậy, trong nhiệm kỳ 2015 - 2020, Đảng bộ TP.HCM đã xác định tiếp tục chọn chương trình nâng cao chất lượng nguồn </w:t>
      </w:r>
      <w:r w:rsidRPr="006F611F">
        <w:rPr>
          <w:rFonts w:ascii="Times New Roman" w:hAnsi="Times New Roman" w:cs="Times New Roman"/>
          <w:sz w:val="26"/>
        </w:rPr>
        <w:lastRenderedPageBreak/>
        <w:t>nhân lực là chương trình trọng điểm với nhiệm vụ: vừa nâng cao chất lượng nguồn nhân lực chung vừa chú trọng xây dựng nguồn nhân lực có chất lượng cao gắn với phát triển khoa học - công nghệ; tập trung cho những ngành, lĩnh vực có hàm lượng công nghệ, giá trị gia tăng cao, có vai trò quyết định, tạo bước đột phá trong phát triển kinh tế - văn hóa - xã hội thành phố.</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Ai cũng biết, ùn tắc giao thông và tai nạn giao thông là nỗi ám ảnh và bức xúc của hầu hết người dân làm ăn sinh sống ở thành phố, do vậy nếu giải được bài toán ùn tắc giao thông và tai nạn giao thông trong nhiệm kỳ 2015-2020, sẽ là một kỳ tích trong xây dựng và phát triển thành phố mang tên Bác Hồ kính yêu. Ùn tắc giao thông và tai nạn giao thông không chỉ gây thiệt hại về vật chất mà tinh thần cũng bị ảnh hưởng</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 xml:space="preserve">Ba chương trình giảm ngập nước, giảm ô nhiễm môi trường và chỉnh trang và phát triển đô thị, tuy ba mà một vì một trong những nguyên nhân gây ô nhiễm môi trường là ngập nước. Nếu nguồn nước thải không được xử lý, tiêu thoát triệt để, bệnh tật sẽ phát sinh, bệnh viện sẽ càng thêm “quá tải”! Khi đô thị được chỉnh trang và phát triển, tình trạng ngập nước và ô nhiễm môi trường sẽ giảm thiểu và lúc đó con người sẽ ít bị bệnh hơn, bệnh viện cũng được “thông thoáng” hơn. </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Chương trình đột phá “Giảm ùn tắc giao thông, giảm tai nạn giao thông” được người dân rất quan tâm. TP. HCM sẽ chú ý hơn nữa đến việc phát triển hạ tầng các quận mới, các huyện ngoại thành để từng bước hình thành các khu đô thị là nơi giãn dân trong nội thành và nâng cao chất lượng sống dân cư tại chỗ. Về lâu dài, thành phố đẩy mạnh xây dựng cầu, đường, kể cả mở nhiều đường mới, kết nối với các tỉnh trong vùng kinh tế trọng điểm phía Nam. Khi hạ tầng giao thông tốt, sẽ là động lực thúc đẩy giao thương kinh tế trong vùng, liên vùng phát triển.</w:t>
      </w:r>
    </w:p>
    <w:p w:rsidR="00690899" w:rsidRPr="006464C9" w:rsidRDefault="00F501AA" w:rsidP="006464C9">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 xml:space="preserve">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w:t>
      </w:r>
      <w:r w:rsidRPr="00717AF7">
        <w:rPr>
          <w:rFonts w:ascii="Times New Roman" w:hAnsi="Times New Roman" w:cs="Times New Roman"/>
          <w:sz w:val="26"/>
          <w:szCs w:val="24"/>
        </w:rPr>
        <w:lastRenderedPageBreak/>
        <w:t xml:space="preserve">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w:t>
      </w:r>
    </w:p>
    <w:p w:rsidR="00DA6AA0" w:rsidRDefault="00DA6AA0" w:rsidP="006464C9">
      <w:pPr>
        <w:spacing w:line="360" w:lineRule="auto"/>
        <w:rPr>
          <w:rFonts w:ascii="Times New Roman" w:hAnsi="Times New Roman" w:cs="Times New Roman"/>
          <w:sz w:val="26"/>
        </w:rPr>
      </w:pPr>
      <w:r w:rsidRPr="0063603C">
        <w:rPr>
          <w:rFonts w:ascii="Times New Roman" w:hAnsi="Times New Roman" w:cs="Times New Roman"/>
          <w:sz w:val="26"/>
        </w:rPr>
        <w:t>Trách nh</w:t>
      </w:r>
      <w:r>
        <w:rPr>
          <w:rFonts w:ascii="Times New Roman" w:hAnsi="Times New Roman" w:cs="Times New Roman"/>
          <w:sz w:val="26"/>
        </w:rPr>
        <w:t>i</w:t>
      </w:r>
      <w:r w:rsidRPr="0063603C">
        <w:rPr>
          <w:rFonts w:ascii="Times New Roman" w:hAnsi="Times New Roman" w:cs="Times New Roman"/>
          <w:sz w:val="26"/>
        </w:rPr>
        <w:t>ệm của bản thân từ vị trí công tác</w:t>
      </w:r>
      <w:r>
        <w:rPr>
          <w:rFonts w:ascii="Times New Roman" w:hAnsi="Times New Roman" w:cs="Times New Roman"/>
          <w:sz w:val="26"/>
        </w:rPr>
        <w:t>:</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Tuân thủ nội quy, quy chế và các quy định của tổ chức; Làm việc một cách tự giác, không cần phải chờ qua giám sát, nhắc nhở, đôn đốc, thúc giục; Làm việc một cách chủ động, linh hoạt và sáng tạo; Luôn nỗ lực hết sức mình để hoàn thành xuất sắc mọi nhiệm vụ trong thẩm quyền được giao; Có tinh thần hợp tác cao trong công việc với các thành viên khác trong tổ chức; Có lòng tự trọng, không đổ thừa hay đùn đẩy trách nhiệm cho người khác… </w:t>
      </w:r>
    </w:p>
    <w:p w:rsidR="00EC629B" w:rsidRPr="00DA6AA0" w:rsidRDefault="00DA6AA0" w:rsidP="006464C9">
      <w:pPr>
        <w:spacing w:line="360" w:lineRule="auto"/>
        <w:ind w:firstLine="720"/>
        <w:rPr>
          <w:rFonts w:ascii="Times New Roman" w:hAnsi="Times New Roman" w:cs="Times New Roman"/>
          <w:sz w:val="26"/>
        </w:rPr>
      </w:pPr>
      <w:r w:rsidRPr="00DA6AA0">
        <w:rPr>
          <w:rFonts w:ascii="Times New Roman" w:hAnsi="Times New Roman" w:cs="Times New Roman"/>
          <w:sz w:val="26"/>
        </w:rPr>
        <w:t>Bản thân phải không ngừng trau dồi kiến thức, nâng cao trình độ chuyên môn nghiệp vụ thông qua việc tham dự các khóa đào tạo về chuyên môn do cơ quan tổ chức, và học hỏi kinh nghiệm của các anh chị đi trước đồng thời tích cực học hỏi, nghiên cứu các chế độ, chính sách phục vụ cho công tác chuyên môn, cố gắng nắm bắt, cập nhật kịp thời, đầy đủ những đổi mới trong công việc và vận dụng vào thực tiễn</w:t>
      </w:r>
      <w:r w:rsidR="006F611F">
        <w:rPr>
          <w:rFonts w:ascii="Times New Roman" w:hAnsi="Times New Roman" w:cs="Times New Roman"/>
          <w:sz w:val="26"/>
        </w:rPr>
        <w:t>.</w:t>
      </w:r>
    </w:p>
    <w:sectPr w:rsidR="00EC629B" w:rsidRPr="00DA6AA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8A5" w:rsidRDefault="00DE28A5" w:rsidP="00C9341C">
      <w:pPr>
        <w:spacing w:after="0" w:line="240" w:lineRule="auto"/>
      </w:pPr>
      <w:r>
        <w:separator/>
      </w:r>
    </w:p>
  </w:endnote>
  <w:endnote w:type="continuationSeparator" w:id="0">
    <w:p w:rsidR="00DE28A5" w:rsidRDefault="00DE28A5" w:rsidP="00C93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970509"/>
      <w:docPartObj>
        <w:docPartGallery w:val="Page Numbers (Bottom of Page)"/>
        <w:docPartUnique/>
      </w:docPartObj>
    </w:sdtPr>
    <w:sdtEndPr>
      <w:rPr>
        <w:noProof/>
      </w:rPr>
    </w:sdtEndPr>
    <w:sdtContent>
      <w:p w:rsidR="00C9341C" w:rsidRDefault="00C9341C">
        <w:pPr>
          <w:pStyle w:val="Footer"/>
          <w:jc w:val="center"/>
        </w:pPr>
        <w:r>
          <w:t xml:space="preserve">Trang </w:t>
        </w:r>
        <w:r>
          <w:fldChar w:fldCharType="begin"/>
        </w:r>
        <w:r>
          <w:instrText xml:space="preserve"> PAGE   \* MERGEFORMAT </w:instrText>
        </w:r>
        <w:r>
          <w:fldChar w:fldCharType="separate"/>
        </w:r>
        <w:r w:rsidR="006F611F">
          <w:rPr>
            <w:noProof/>
          </w:rPr>
          <w:t>1</w:t>
        </w:r>
        <w:r>
          <w:rPr>
            <w:noProof/>
          </w:rPr>
          <w:fldChar w:fldCharType="end"/>
        </w:r>
      </w:p>
    </w:sdtContent>
  </w:sdt>
  <w:p w:rsidR="00C9341C" w:rsidRDefault="00C93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8A5" w:rsidRDefault="00DE28A5" w:rsidP="00C9341C">
      <w:pPr>
        <w:spacing w:after="0" w:line="240" w:lineRule="auto"/>
      </w:pPr>
      <w:r>
        <w:separator/>
      </w:r>
    </w:p>
  </w:footnote>
  <w:footnote w:type="continuationSeparator" w:id="0">
    <w:p w:rsidR="00DE28A5" w:rsidRDefault="00DE28A5" w:rsidP="00C934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AA"/>
    <w:rsid w:val="00093A57"/>
    <w:rsid w:val="006464C9"/>
    <w:rsid w:val="00690899"/>
    <w:rsid w:val="006F611F"/>
    <w:rsid w:val="008D38B1"/>
    <w:rsid w:val="00A823F6"/>
    <w:rsid w:val="00C9341C"/>
    <w:rsid w:val="00DA6AA0"/>
    <w:rsid w:val="00DE28A5"/>
    <w:rsid w:val="00EC629B"/>
    <w:rsid w:val="00F5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1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6AA0"/>
  </w:style>
  <w:style w:type="paragraph" w:styleId="NormalWeb">
    <w:name w:val="Normal (Web)"/>
    <w:basedOn w:val="Normal"/>
    <w:uiPriority w:val="99"/>
    <w:semiHidden/>
    <w:unhideWhenUsed/>
    <w:rsid w:val="006464C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934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41C"/>
  </w:style>
  <w:style w:type="paragraph" w:styleId="Footer">
    <w:name w:val="footer"/>
    <w:basedOn w:val="Normal"/>
    <w:link w:val="FooterChar"/>
    <w:uiPriority w:val="99"/>
    <w:unhideWhenUsed/>
    <w:rsid w:val="00C93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4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1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6AA0"/>
  </w:style>
  <w:style w:type="paragraph" w:styleId="NormalWeb">
    <w:name w:val="Normal (Web)"/>
    <w:basedOn w:val="Normal"/>
    <w:uiPriority w:val="99"/>
    <w:semiHidden/>
    <w:unhideWhenUsed/>
    <w:rsid w:val="006464C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934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41C"/>
  </w:style>
  <w:style w:type="paragraph" w:styleId="Footer">
    <w:name w:val="footer"/>
    <w:basedOn w:val="Normal"/>
    <w:link w:val="FooterChar"/>
    <w:uiPriority w:val="99"/>
    <w:unhideWhenUsed/>
    <w:rsid w:val="00C93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68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Computer</cp:lastModifiedBy>
  <cp:revision>3</cp:revision>
  <dcterms:created xsi:type="dcterms:W3CDTF">2016-03-07T12:30:00Z</dcterms:created>
  <dcterms:modified xsi:type="dcterms:W3CDTF">2016-03-12T06:51:00Z</dcterms:modified>
</cp:coreProperties>
</file>